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01" w:rsidRPr="002E1236" w:rsidRDefault="00621101" w:rsidP="0062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1236">
        <w:rPr>
          <w:rFonts w:ascii="Arial" w:eastAsia="Times New Roman" w:hAnsi="Arial" w:cs="Arial"/>
          <w:color w:val="000000"/>
          <w:sz w:val="30"/>
          <w:szCs w:val="30"/>
        </w:rPr>
        <w:t>Technology, Innovation, and Communication Committee</w:t>
      </w:r>
    </w:p>
    <w:p w:rsidR="00621101" w:rsidRPr="002E1236" w:rsidRDefault="002A2D2B" w:rsidP="0062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April 9</w:t>
      </w:r>
      <w:r w:rsidR="00621101">
        <w:rPr>
          <w:rFonts w:ascii="Arial" w:eastAsia="Times New Roman" w:hAnsi="Arial" w:cs="Arial"/>
          <w:color w:val="000000"/>
          <w:sz w:val="30"/>
          <w:szCs w:val="30"/>
        </w:rPr>
        <w:t>, 2015</w:t>
      </w:r>
      <w:r w:rsidR="00396B8B">
        <w:rPr>
          <w:rFonts w:ascii="Arial" w:eastAsia="Times New Roman" w:hAnsi="Arial" w:cs="Arial"/>
          <w:color w:val="000000"/>
          <w:sz w:val="30"/>
          <w:szCs w:val="30"/>
        </w:rPr>
        <w:t xml:space="preserve"> at 9:30am</w:t>
      </w:r>
    </w:p>
    <w:p w:rsidR="00621101" w:rsidRPr="002E1236" w:rsidRDefault="00EA4443" w:rsidP="0062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Minutes</w:t>
      </w:r>
    </w:p>
    <w:p w:rsidR="00621101" w:rsidRPr="00990024" w:rsidRDefault="00990024" w:rsidP="0062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ATTENDEES: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33D2">
        <w:rPr>
          <w:rFonts w:ascii="Times New Roman" w:eastAsia="Times New Roman" w:hAnsi="Times New Roman" w:cs="Times New Roman"/>
          <w:sz w:val="24"/>
          <w:szCs w:val="24"/>
        </w:rPr>
        <w:t>Jannatul</w:t>
      </w:r>
      <w:proofErr w:type="spellEnd"/>
      <w:r w:rsidR="003110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15E0">
        <w:rPr>
          <w:rFonts w:ascii="Times New Roman" w:eastAsia="Times New Roman" w:hAnsi="Times New Roman" w:cs="Times New Roman"/>
          <w:sz w:val="24"/>
          <w:szCs w:val="24"/>
        </w:rPr>
        <w:t xml:space="preserve">Megan, </w:t>
      </w:r>
      <w:r w:rsidR="0082518F">
        <w:rPr>
          <w:rFonts w:ascii="Times New Roman" w:eastAsia="Times New Roman" w:hAnsi="Times New Roman" w:cs="Times New Roman"/>
          <w:sz w:val="24"/>
          <w:szCs w:val="24"/>
        </w:rPr>
        <w:t xml:space="preserve">Heather, </w:t>
      </w:r>
      <w:r w:rsidR="0027608A">
        <w:rPr>
          <w:rFonts w:ascii="Times New Roman" w:eastAsia="Times New Roman" w:hAnsi="Times New Roman" w:cs="Times New Roman"/>
          <w:sz w:val="24"/>
          <w:szCs w:val="24"/>
        </w:rPr>
        <w:t xml:space="preserve">Howard, </w:t>
      </w:r>
      <w:r w:rsidR="009E5193">
        <w:rPr>
          <w:rFonts w:ascii="Times New Roman" w:eastAsia="Times New Roman" w:hAnsi="Times New Roman" w:cs="Times New Roman"/>
          <w:sz w:val="24"/>
          <w:szCs w:val="24"/>
        </w:rPr>
        <w:t>Kathy</w:t>
      </w:r>
    </w:p>
    <w:p w:rsidR="00621101" w:rsidRPr="002E1236" w:rsidRDefault="00621101" w:rsidP="0062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024" w:rsidRDefault="00990024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990024" w:rsidRDefault="00990024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57151D" w:rsidRPr="0057151D" w:rsidRDefault="0057151D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57151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OLD BUSINESS</w:t>
      </w:r>
    </w:p>
    <w:p w:rsidR="0057151D" w:rsidRDefault="0057151D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A439AA" w:rsidRDefault="004E2D26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TICC </w:t>
      </w:r>
      <w:r w:rsidR="00621101" w:rsidRPr="002E1236">
        <w:rPr>
          <w:rFonts w:ascii="Arial" w:eastAsia="Times New Roman" w:hAnsi="Arial" w:cs="Arial"/>
          <w:b/>
          <w:bCs/>
          <w:color w:val="000000"/>
          <w:sz w:val="23"/>
          <w:szCs w:val="23"/>
        </w:rPr>
        <w:t>Members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hip</w:t>
      </w:r>
    </w:p>
    <w:p w:rsidR="00A439AA" w:rsidRPr="00A439AA" w:rsidRDefault="00A439AA" w:rsidP="00A439A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We are joined by </w:t>
      </w:r>
      <w:proofErr w:type="spellStart"/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>Ajana</w:t>
      </w:r>
      <w:proofErr w:type="spellEnd"/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proofErr w:type="spellStart"/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>Wilkinsin</w:t>
      </w:r>
      <w:proofErr w:type="spellEnd"/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from Kingsborough Community College in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R</w:t>
      </w:r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egion 7 and Megan </w:t>
      </w:r>
      <w:proofErr w:type="spellStart"/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>Kenner</w:t>
      </w:r>
      <w:r w:rsidR="00110D25">
        <w:rPr>
          <w:rFonts w:ascii="Arial" w:eastAsia="Times New Roman" w:hAnsi="Arial" w:cs="Arial"/>
          <w:bCs/>
          <w:color w:val="000000"/>
          <w:sz w:val="23"/>
          <w:szCs w:val="23"/>
        </w:rPr>
        <w:t>ki</w:t>
      </w:r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>necht</w:t>
      </w:r>
      <w:proofErr w:type="spellEnd"/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from SUNY </w:t>
      </w:r>
      <w:proofErr w:type="spellStart"/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>Geneseo</w:t>
      </w:r>
      <w:proofErr w:type="spellEnd"/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in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R</w:t>
      </w:r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>egion 2</w:t>
      </w:r>
    </w:p>
    <w:p w:rsidR="00A439AA" w:rsidRPr="00A439AA" w:rsidRDefault="00A439AA" w:rsidP="00A439A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Still seeking a member in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R</w:t>
      </w:r>
      <w:r w:rsidRPr="00A439A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egion 4.  Message was put out on the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Region 4 list-serv.</w:t>
      </w:r>
    </w:p>
    <w:p w:rsidR="00621101" w:rsidRPr="002E1236" w:rsidRDefault="00621101" w:rsidP="0062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101" w:rsidRDefault="00621101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Update on Executive Council Items</w:t>
      </w:r>
    </w:p>
    <w:p w:rsidR="00621101" w:rsidRDefault="00621101" w:rsidP="004E2D2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E2D26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Vendor advertising </w:t>
      </w:r>
      <w:r w:rsidR="004E2D26" w:rsidRPr="004E2D26">
        <w:rPr>
          <w:rFonts w:ascii="Arial" w:eastAsia="Times New Roman" w:hAnsi="Arial" w:cs="Arial"/>
          <w:bCs/>
          <w:color w:val="000000"/>
          <w:sz w:val="23"/>
          <w:szCs w:val="23"/>
        </w:rPr>
        <w:t>on</w:t>
      </w:r>
      <w:r w:rsidRPr="004E2D26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social media platforms</w:t>
      </w:r>
      <w:r w:rsidR="00EA444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:  </w:t>
      </w:r>
      <w:r w:rsidR="005F2873">
        <w:rPr>
          <w:rFonts w:ascii="Arial" w:eastAsia="Times New Roman" w:hAnsi="Arial" w:cs="Arial"/>
          <w:bCs/>
          <w:color w:val="000000"/>
          <w:sz w:val="23"/>
          <w:szCs w:val="23"/>
        </w:rPr>
        <w:t>Discussed the type of</w:t>
      </w:r>
      <w:r w:rsidR="00EA444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message that prompted concern.</w:t>
      </w:r>
      <w:r w:rsidR="005F287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Lea </w:t>
      </w:r>
      <w:proofErr w:type="spellStart"/>
      <w:r w:rsidR="005F2873">
        <w:rPr>
          <w:rFonts w:ascii="Arial" w:eastAsia="Times New Roman" w:hAnsi="Arial" w:cs="Arial"/>
          <w:bCs/>
          <w:color w:val="000000"/>
          <w:sz w:val="23"/>
          <w:szCs w:val="23"/>
        </w:rPr>
        <w:t>Nuwer</w:t>
      </w:r>
      <w:proofErr w:type="spellEnd"/>
      <w:r w:rsidR="005F287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will discuss possibilities with ATAC.</w:t>
      </w:r>
    </w:p>
    <w:p w:rsidR="00CB722A" w:rsidRDefault="00CB722A" w:rsidP="004E2D2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KATHY: Charges to the Regions for TICC…Kerrie will take poll to EC.   One---provide feedback on update of the website, looking at website, design changes?  How?   </w:t>
      </w:r>
      <w:r w:rsidR="00B36C6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How they would use social media.   Because of generations.   </w:t>
      </w:r>
    </w:p>
    <w:p w:rsidR="00600BCA" w:rsidRPr="004E2D26" w:rsidRDefault="00600BCA" w:rsidP="004E2D2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KATHY: Reach out to diff regions for posting of minutes, etc.   </w:t>
      </w:r>
    </w:p>
    <w:p w:rsidR="004E2D26" w:rsidRDefault="004E2D26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621101" w:rsidRDefault="00621101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Letter to the President</w:t>
      </w:r>
    </w:p>
    <w:p w:rsidR="005F2873" w:rsidRPr="005F2873" w:rsidRDefault="005F2873" w:rsidP="005F287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F2873">
        <w:rPr>
          <w:rFonts w:ascii="Arial" w:eastAsia="Times New Roman" w:hAnsi="Arial" w:cs="Arial"/>
          <w:bCs/>
          <w:color w:val="000000"/>
          <w:sz w:val="23"/>
          <w:szCs w:val="23"/>
        </w:rPr>
        <w:t>This is complete and has been sent to Kerrie Cooper.  The letter was successful in alerting Kerrie to the secure document storage.</w:t>
      </w:r>
    </w:p>
    <w:p w:rsidR="00621101" w:rsidRDefault="00621101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621101" w:rsidRDefault="00B875EE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Follow-up on Howard’s N</w:t>
      </w:r>
      <w:r w:rsidR="00621101">
        <w:rPr>
          <w:rFonts w:ascii="Arial" w:eastAsia="Times New Roman" w:hAnsi="Arial" w:cs="Arial"/>
          <w:b/>
          <w:bCs/>
          <w:color w:val="000000"/>
          <w:sz w:val="23"/>
          <w:szCs w:val="23"/>
        </w:rPr>
        <w:t>otes</w:t>
      </w:r>
    </w:p>
    <w:p w:rsidR="00CE1857" w:rsidRDefault="00CE1857" w:rsidP="00B875E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Regional training survey analyzed by region</w:t>
      </w:r>
      <w:r w:rsidR="00A439AA">
        <w:rPr>
          <w:rFonts w:ascii="Arial" w:eastAsia="Times New Roman" w:hAnsi="Arial" w:cs="Arial"/>
          <w:bCs/>
          <w:color w:val="000000"/>
          <w:sz w:val="23"/>
          <w:szCs w:val="23"/>
        </w:rPr>
        <w:t>:  Amanda Prescott completed this and delivered it to Statewide Training</w:t>
      </w:r>
      <w:r w:rsidR="00204A06">
        <w:rPr>
          <w:rFonts w:ascii="Arial" w:eastAsia="Times New Roman" w:hAnsi="Arial" w:cs="Arial"/>
          <w:bCs/>
          <w:color w:val="000000"/>
          <w:sz w:val="23"/>
          <w:szCs w:val="23"/>
        </w:rPr>
        <w:t>.</w:t>
      </w:r>
    </w:p>
    <w:p w:rsidR="00B875EE" w:rsidRPr="00B875EE" w:rsidRDefault="00B875EE" w:rsidP="00B875E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Expertise database clean-up</w:t>
      </w:r>
      <w:r w:rsidR="00362320">
        <w:rPr>
          <w:rFonts w:ascii="Arial" w:eastAsia="Times New Roman" w:hAnsi="Arial" w:cs="Arial"/>
          <w:bCs/>
          <w:color w:val="000000"/>
          <w:sz w:val="23"/>
          <w:szCs w:val="23"/>
        </w:rPr>
        <w:t>:  recommendations made and Kathy Flaherty will run by Kerrie Cooper for approval</w:t>
      </w:r>
      <w:r w:rsidR="00204A06">
        <w:rPr>
          <w:rFonts w:ascii="Arial" w:eastAsia="Times New Roman" w:hAnsi="Arial" w:cs="Arial"/>
          <w:bCs/>
          <w:color w:val="000000"/>
          <w:sz w:val="23"/>
          <w:szCs w:val="23"/>
        </w:rPr>
        <w:t>.</w:t>
      </w:r>
    </w:p>
    <w:p w:rsidR="00B875EE" w:rsidRPr="00B875EE" w:rsidRDefault="00B875EE" w:rsidP="00B875E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Birthday greeting</w:t>
      </w:r>
      <w:r w:rsidR="00362320">
        <w:rPr>
          <w:rFonts w:ascii="Arial" w:eastAsia="Times New Roman" w:hAnsi="Arial" w:cs="Arial"/>
          <w:bCs/>
          <w:color w:val="000000"/>
          <w:sz w:val="23"/>
          <w:szCs w:val="23"/>
        </w:rPr>
        <w:t>:  new message is in place</w:t>
      </w:r>
      <w:r w:rsidR="00204A06">
        <w:rPr>
          <w:rFonts w:ascii="Arial" w:eastAsia="Times New Roman" w:hAnsi="Arial" w:cs="Arial"/>
          <w:bCs/>
          <w:color w:val="000000"/>
          <w:sz w:val="23"/>
          <w:szCs w:val="23"/>
        </w:rPr>
        <w:t>.</w:t>
      </w:r>
    </w:p>
    <w:p w:rsidR="00B875EE" w:rsidRPr="00B875EE" w:rsidRDefault="00B875EE" w:rsidP="00B875E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QR code</w:t>
      </w:r>
      <w:r w:rsidR="0036232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:  </w:t>
      </w:r>
      <w:r w:rsidR="00A439AA">
        <w:rPr>
          <w:rFonts w:ascii="Arial" w:eastAsia="Times New Roman" w:hAnsi="Arial" w:cs="Arial"/>
          <w:bCs/>
          <w:color w:val="000000"/>
          <w:sz w:val="23"/>
          <w:szCs w:val="23"/>
        </w:rPr>
        <w:t>2015 Conference Committee likes the idea, but wants TICC to handle this</w:t>
      </w:r>
      <w:r w:rsidR="00204A06">
        <w:rPr>
          <w:rFonts w:ascii="Arial" w:eastAsia="Times New Roman" w:hAnsi="Arial" w:cs="Arial"/>
          <w:bCs/>
          <w:color w:val="000000"/>
          <w:sz w:val="23"/>
          <w:szCs w:val="23"/>
        </w:rPr>
        <w:t>.</w:t>
      </w:r>
      <w:r w:rsidR="005C6D8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TICC needs to discuss interest in this.</w:t>
      </w:r>
      <w:r w:rsidR="007701E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Table tent?   </w:t>
      </w:r>
      <w:r w:rsidR="00152E1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Where to send?   </w:t>
      </w:r>
      <w:r w:rsidR="00B65BC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Augment with live recruitment.  Schedule?   </w:t>
      </w:r>
      <w:r w:rsidR="006C7FA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Use as a tool?   Regional meeting with </w:t>
      </w:r>
      <w:proofErr w:type="gramStart"/>
      <w:r w:rsidR="006C7FA5">
        <w:rPr>
          <w:rFonts w:ascii="Arial" w:eastAsia="Times New Roman" w:hAnsi="Arial" w:cs="Arial"/>
          <w:bCs/>
          <w:color w:val="000000"/>
          <w:sz w:val="23"/>
          <w:szCs w:val="23"/>
        </w:rPr>
        <w:t>Kathy,</w:t>
      </w:r>
      <w:proofErr w:type="gramEnd"/>
      <w:r w:rsidR="006C7FA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was discussed.  Questions will come from </w:t>
      </w:r>
      <w:r w:rsidR="00731134">
        <w:rPr>
          <w:rFonts w:ascii="Arial" w:eastAsia="Times New Roman" w:hAnsi="Arial" w:cs="Arial"/>
          <w:bCs/>
          <w:color w:val="000000"/>
          <w:sz w:val="23"/>
          <w:szCs w:val="23"/>
        </w:rPr>
        <w:t>Laura in her Region.   TICC…feedback, use of QR…what to expect and what questions to ask.</w:t>
      </w:r>
      <w:r w:rsidR="008716E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Megan wondered ---discussed during Region meeting at her region…something engaging and relevant…using a twitter hashtag…engage in social media that way….</w:t>
      </w:r>
      <w:r w:rsidR="0011060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use </w:t>
      </w:r>
      <w:proofErr w:type="spellStart"/>
      <w:r w:rsidR="0011060B">
        <w:rPr>
          <w:rFonts w:ascii="Arial" w:eastAsia="Times New Roman" w:hAnsi="Arial" w:cs="Arial"/>
          <w:bCs/>
          <w:color w:val="000000"/>
          <w:sz w:val="23"/>
          <w:szCs w:val="23"/>
        </w:rPr>
        <w:t>Storify</w:t>
      </w:r>
      <w:proofErr w:type="spellEnd"/>
      <w:r w:rsidR="0011060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…live Tweet?  </w:t>
      </w:r>
      <w:r w:rsidR="0027241C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Projection of live tweets, automatically.   </w:t>
      </w:r>
      <w:r w:rsidR="00D512E8">
        <w:rPr>
          <w:rFonts w:ascii="Arial" w:eastAsia="Times New Roman" w:hAnsi="Arial" w:cs="Arial"/>
          <w:bCs/>
          <w:color w:val="000000"/>
          <w:sz w:val="23"/>
          <w:szCs w:val="23"/>
        </w:rPr>
        <w:t>Registration area of conference.   Mini training session for Region meetings for live-tweeting???</w:t>
      </w:r>
    </w:p>
    <w:p w:rsidR="00B875EE" w:rsidRDefault="00B875EE" w:rsidP="00B875E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Exec Council buy-in on issues</w:t>
      </w:r>
    </w:p>
    <w:p w:rsidR="00B875EE" w:rsidRPr="00B875EE" w:rsidRDefault="00B875EE" w:rsidP="00B875E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Committee blog writing</w:t>
      </w:r>
      <w:r w:rsidR="00A439AA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3411F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Engaged in this by topic by time of year.</w:t>
      </w:r>
    </w:p>
    <w:p w:rsidR="00B875EE" w:rsidRPr="00B875EE" w:rsidRDefault="00B875EE" w:rsidP="00B875E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Calendar updates</w:t>
      </w:r>
      <w:r w:rsidR="00A439AA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3411F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Region </w:t>
      </w:r>
      <w:r w:rsidR="003A4FDA">
        <w:rPr>
          <w:rFonts w:ascii="Arial" w:eastAsia="Times New Roman" w:hAnsi="Arial" w:cs="Arial"/>
          <w:bCs/>
          <w:color w:val="000000"/>
          <w:sz w:val="23"/>
          <w:szCs w:val="23"/>
        </w:rPr>
        <w:t>Kerrie will take to EC and then reach out</w:t>
      </w:r>
    </w:p>
    <w:p w:rsidR="00B875EE" w:rsidRPr="00B875EE" w:rsidRDefault="00B875EE" w:rsidP="00B875E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Posting of minutes</w:t>
      </w:r>
      <w:r w:rsidR="00A439AA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3411F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Region</w:t>
      </w:r>
      <w:r w:rsidR="003A4FD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</w:p>
    <w:p w:rsidR="00B875EE" w:rsidRPr="00B875EE" w:rsidRDefault="00B875EE" w:rsidP="00B875E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Potential changes to website</w:t>
      </w:r>
      <w:r w:rsidR="00A439AA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3411F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3A4FDA">
        <w:rPr>
          <w:rFonts w:ascii="Arial" w:eastAsia="Times New Roman" w:hAnsi="Arial" w:cs="Arial"/>
          <w:bCs/>
          <w:color w:val="000000"/>
          <w:sz w:val="23"/>
          <w:szCs w:val="23"/>
        </w:rPr>
        <w:t>Region</w:t>
      </w:r>
    </w:p>
    <w:p w:rsidR="00B875EE" w:rsidRDefault="00B875EE" w:rsidP="00B875E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Polling of social media interests</w:t>
      </w:r>
      <w:r w:rsidR="00A439AA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3A4FD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Region</w:t>
      </w:r>
    </w:p>
    <w:p w:rsidR="002A2D2B" w:rsidRDefault="002A2D2B" w:rsidP="002A2D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2A2D2B" w:rsidRDefault="002A2D2B" w:rsidP="002A2D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2E1236">
        <w:rPr>
          <w:rFonts w:ascii="Arial" w:eastAsia="Times New Roman" w:hAnsi="Arial" w:cs="Arial"/>
          <w:b/>
          <w:bCs/>
          <w:color w:val="000000"/>
          <w:sz w:val="23"/>
          <w:szCs w:val="23"/>
        </w:rPr>
        <w:t>New Technology</w:t>
      </w:r>
    </w:p>
    <w:p w:rsidR="00204A06" w:rsidRDefault="00204A06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204A06">
        <w:rPr>
          <w:rFonts w:ascii="Arial" w:eastAsia="Times New Roman" w:hAnsi="Arial" w:cs="Arial"/>
          <w:bCs/>
          <w:color w:val="000000"/>
          <w:sz w:val="23"/>
          <w:szCs w:val="23"/>
        </w:rPr>
        <w:t>We need volunteers to investigate new technologies.</w:t>
      </w:r>
    </w:p>
    <w:p w:rsidR="003A4FDA" w:rsidRPr="00204A06" w:rsidRDefault="003A4FDA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Howard will help with this…Meghan.</w:t>
      </w:r>
    </w:p>
    <w:p w:rsidR="00CE1857" w:rsidRDefault="00CE1857" w:rsidP="002A2D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CE1857" w:rsidRDefault="00CE1857" w:rsidP="002A2D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Conference Committee 2016</w:t>
      </w:r>
    </w:p>
    <w:p w:rsidR="00CE1857" w:rsidRPr="00CE1857" w:rsidRDefault="00CE1857" w:rsidP="00CE185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CE1857">
        <w:rPr>
          <w:rFonts w:ascii="Arial" w:eastAsia="Times New Roman" w:hAnsi="Arial" w:cs="Arial"/>
          <w:bCs/>
          <w:color w:val="000000"/>
          <w:sz w:val="23"/>
          <w:szCs w:val="23"/>
        </w:rPr>
        <w:t>Private storage</w:t>
      </w:r>
      <w:r w:rsidR="00204A06">
        <w:rPr>
          <w:rFonts w:ascii="Arial" w:eastAsia="Times New Roman" w:hAnsi="Arial" w:cs="Arial"/>
          <w:bCs/>
          <w:color w:val="000000"/>
          <w:sz w:val="23"/>
          <w:szCs w:val="23"/>
        </w:rPr>
        <w:t>:  Need names of committee members and chair so we can assign to an ad hoc group.</w:t>
      </w:r>
    </w:p>
    <w:p w:rsidR="00CE1857" w:rsidRPr="00CE1857" w:rsidRDefault="00204A06" w:rsidP="00CE185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Facebook group:  made a recommendation of this as a free alternative to setting up another list-serv.</w:t>
      </w:r>
    </w:p>
    <w:p w:rsidR="002A2D2B" w:rsidRPr="002A2D2B" w:rsidRDefault="002A2D2B" w:rsidP="002A2D2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B875EE" w:rsidRPr="00B875EE" w:rsidRDefault="00B875EE" w:rsidP="00621101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396B8B" w:rsidRDefault="00396B8B" w:rsidP="00621101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396B8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NEW BUSINESS</w:t>
      </w:r>
      <w:r w:rsidR="001F697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:</w:t>
      </w:r>
      <w:r w:rsidR="001F697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</w:p>
    <w:p w:rsidR="00C90BC6" w:rsidRDefault="00C90BC6" w:rsidP="00621101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1F6970" w:rsidRDefault="001F6970" w:rsidP="00621101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Howard…Kristina and Howard had a meeting with two people at CITRIX…sales point for more than Go2 products…mobile capabilities…Go2Training…</w:t>
      </w:r>
    </w:p>
    <w:p w:rsidR="00BA69E3" w:rsidRDefault="00BA69E3" w:rsidP="00BA69E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Mobile</w:t>
      </w:r>
      <w:r w:rsidR="001F63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Capabilities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FE192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1F63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More accessible on iPod/iPhone for people who want to view trainings on phones.   CITRIX currently has this, never tried to watch one on that.   </w:t>
      </w:r>
    </w:p>
    <w:p w:rsidR="00BA69E3" w:rsidRDefault="00BA69E3" w:rsidP="00BA69E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Go2Training: Delivering content/handout</w:t>
      </w:r>
      <w:r w:rsidR="00DE584F">
        <w:rPr>
          <w:rFonts w:ascii="Arial" w:eastAsia="Times New Roman" w:hAnsi="Arial" w:cs="Arial"/>
          <w:bCs/>
          <w:color w:val="000000"/>
          <w:sz w:val="23"/>
          <w:szCs w:val="23"/>
        </w:rPr>
        <w:t>s right through the software</w:t>
      </w:r>
      <w:r w:rsidR="009D0FB6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, charge people for attending (which was not a selling point for us), </w:t>
      </w:r>
      <w:r w:rsidR="00FB7395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switching over to this??? Some other features…max hold would be 200 people, which would not meet our needs.   </w:t>
      </w:r>
      <w:r w:rsidR="00AC6CC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Negotiated price.   </w:t>
      </w:r>
    </w:p>
    <w:p w:rsidR="007F1FA8" w:rsidRDefault="007F1FA8" w:rsidP="007F1FA8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7F1FA8" w:rsidRDefault="00C90BC6" w:rsidP="007F1FA8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Howard: Lea/Amanda thanks for the research on the more popular webinars…200+ views for archived webinars.   </w:t>
      </w:r>
    </w:p>
    <w:p w:rsidR="000F0949" w:rsidRDefault="000F0949" w:rsidP="007F1FA8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0F0949" w:rsidRDefault="002F7561" w:rsidP="007F1FA8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Howard: Two more webinars </w:t>
      </w:r>
      <w:r w:rsidR="008B6FAA">
        <w:rPr>
          <w:rFonts w:ascii="Arial" w:eastAsia="Times New Roman" w:hAnsi="Arial" w:cs="Arial"/>
          <w:bCs/>
          <w:color w:val="000000"/>
          <w:sz w:val="23"/>
          <w:szCs w:val="23"/>
        </w:rPr>
        <w:t>coming…have not been announced officially yet!</w:t>
      </w:r>
    </w:p>
    <w:p w:rsidR="00DD586E" w:rsidRDefault="00DD586E" w:rsidP="007F1FA8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396B8B" w:rsidRDefault="00396B8B" w:rsidP="006211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2F78B0" w:rsidRDefault="00621101" w:rsidP="008B6F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2E1236">
        <w:rPr>
          <w:rFonts w:ascii="Arial" w:eastAsia="Times New Roman" w:hAnsi="Arial" w:cs="Arial"/>
          <w:b/>
          <w:bCs/>
          <w:color w:val="000000"/>
          <w:sz w:val="23"/>
          <w:szCs w:val="23"/>
        </w:rPr>
        <w:t>Next Meeting</w:t>
      </w:r>
      <w:r w:rsidR="007859C3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: </w:t>
      </w:r>
      <w:r w:rsidR="008B6FAA">
        <w:rPr>
          <w:rFonts w:ascii="Arial" w:eastAsia="Times New Roman" w:hAnsi="Arial" w:cs="Arial"/>
          <w:b/>
          <w:bCs/>
          <w:color w:val="000000"/>
          <w:sz w:val="23"/>
          <w:szCs w:val="23"/>
        </w:rPr>
        <w:t>5/7/2015, 9:30AM-10:30AM.</w:t>
      </w:r>
      <w:bookmarkStart w:id="0" w:name="_GoBack"/>
      <w:bookmarkEnd w:id="0"/>
    </w:p>
    <w:p w:rsidR="008B6FAA" w:rsidRDefault="008B6FAA" w:rsidP="008B6FAA">
      <w:pPr>
        <w:spacing w:after="0" w:line="240" w:lineRule="auto"/>
      </w:pPr>
    </w:p>
    <w:p w:rsidR="0057151D" w:rsidRDefault="0057151D"/>
    <w:p w:rsidR="0057151D" w:rsidRDefault="00396B8B" w:rsidP="00396B8B">
      <w:pPr>
        <w:spacing w:after="0"/>
      </w:pPr>
      <w:proofErr w:type="spellStart"/>
      <w:r>
        <w:t>Freeconference</w:t>
      </w:r>
      <w:proofErr w:type="spellEnd"/>
      <w:r>
        <w:t xml:space="preserve"> call.com info:</w:t>
      </w:r>
    </w:p>
    <w:p w:rsidR="00396B8B" w:rsidRDefault="00396B8B" w:rsidP="00396B8B">
      <w:pPr>
        <w:spacing w:after="0"/>
      </w:pPr>
      <w:r>
        <w:t>Dial-in Number: (712) 775-7031</w:t>
      </w:r>
    </w:p>
    <w:p w:rsidR="00396B8B" w:rsidRDefault="00396B8B" w:rsidP="00396B8B">
      <w:pPr>
        <w:spacing w:after="0"/>
      </w:pPr>
      <w:r>
        <w:t>Meeting ID:  747-952-104</w:t>
      </w:r>
    </w:p>
    <w:sectPr w:rsidR="0039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B81"/>
    <w:multiLevelType w:val="hybridMultilevel"/>
    <w:tmpl w:val="1ABE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7BC1"/>
    <w:multiLevelType w:val="hybridMultilevel"/>
    <w:tmpl w:val="9BF2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B71F5"/>
    <w:multiLevelType w:val="hybridMultilevel"/>
    <w:tmpl w:val="EC2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D42F5"/>
    <w:multiLevelType w:val="hybridMultilevel"/>
    <w:tmpl w:val="EEE4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01"/>
    <w:rsid w:val="000C15E0"/>
    <w:rsid w:val="000E33D2"/>
    <w:rsid w:val="000F0949"/>
    <w:rsid w:val="0011060B"/>
    <w:rsid w:val="00110D25"/>
    <w:rsid w:val="00152E1B"/>
    <w:rsid w:val="001F6377"/>
    <w:rsid w:val="001F6970"/>
    <w:rsid w:val="00204A06"/>
    <w:rsid w:val="002242CF"/>
    <w:rsid w:val="0027241C"/>
    <w:rsid w:val="0027608A"/>
    <w:rsid w:val="002A2D2B"/>
    <w:rsid w:val="002F7561"/>
    <w:rsid w:val="002F78B0"/>
    <w:rsid w:val="00307B9E"/>
    <w:rsid w:val="0031107C"/>
    <w:rsid w:val="003411FE"/>
    <w:rsid w:val="00362320"/>
    <w:rsid w:val="00396B8B"/>
    <w:rsid w:val="003A4FDA"/>
    <w:rsid w:val="003C4802"/>
    <w:rsid w:val="003D3D0C"/>
    <w:rsid w:val="004D67F9"/>
    <w:rsid w:val="004E2D26"/>
    <w:rsid w:val="00501DE4"/>
    <w:rsid w:val="0057151D"/>
    <w:rsid w:val="005A3308"/>
    <w:rsid w:val="005C6D85"/>
    <w:rsid w:val="005E6A1D"/>
    <w:rsid w:val="005F2873"/>
    <w:rsid w:val="00600BCA"/>
    <w:rsid w:val="00621101"/>
    <w:rsid w:val="006949EC"/>
    <w:rsid w:val="006B1952"/>
    <w:rsid w:val="006C7FA5"/>
    <w:rsid w:val="006D44AE"/>
    <w:rsid w:val="006E20BD"/>
    <w:rsid w:val="007146CA"/>
    <w:rsid w:val="00731134"/>
    <w:rsid w:val="007701E0"/>
    <w:rsid w:val="007859C3"/>
    <w:rsid w:val="007954CF"/>
    <w:rsid w:val="007A5114"/>
    <w:rsid w:val="007D237A"/>
    <w:rsid w:val="007F1FA8"/>
    <w:rsid w:val="0082518F"/>
    <w:rsid w:val="008716E3"/>
    <w:rsid w:val="008757AE"/>
    <w:rsid w:val="008B6FAA"/>
    <w:rsid w:val="00990024"/>
    <w:rsid w:val="009D0FB6"/>
    <w:rsid w:val="009E5193"/>
    <w:rsid w:val="00A439AA"/>
    <w:rsid w:val="00AC6CCE"/>
    <w:rsid w:val="00B21BC0"/>
    <w:rsid w:val="00B36C6A"/>
    <w:rsid w:val="00B601B7"/>
    <w:rsid w:val="00B65BC4"/>
    <w:rsid w:val="00B875EE"/>
    <w:rsid w:val="00BA69E3"/>
    <w:rsid w:val="00BC44CA"/>
    <w:rsid w:val="00BF1182"/>
    <w:rsid w:val="00C64B0E"/>
    <w:rsid w:val="00C90BC6"/>
    <w:rsid w:val="00CB722A"/>
    <w:rsid w:val="00CE1857"/>
    <w:rsid w:val="00D512E8"/>
    <w:rsid w:val="00DD586E"/>
    <w:rsid w:val="00DE584F"/>
    <w:rsid w:val="00E04EAF"/>
    <w:rsid w:val="00E51FAB"/>
    <w:rsid w:val="00E62A93"/>
    <w:rsid w:val="00E64587"/>
    <w:rsid w:val="00EA4443"/>
    <w:rsid w:val="00F2306F"/>
    <w:rsid w:val="00F71A2A"/>
    <w:rsid w:val="00FA1B91"/>
    <w:rsid w:val="00FB7395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Nuwer, Lea A</dc:creator>
  <cp:lastModifiedBy>prescoac</cp:lastModifiedBy>
  <cp:revision>65</cp:revision>
  <dcterms:created xsi:type="dcterms:W3CDTF">2015-04-09T12:43:00Z</dcterms:created>
  <dcterms:modified xsi:type="dcterms:W3CDTF">2015-04-10T17:02:00Z</dcterms:modified>
</cp:coreProperties>
</file>